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F90" w:rsidRPr="00175F90" w:rsidRDefault="00175F90" w:rsidP="00175F90">
      <w:pPr>
        <w:rPr>
          <w:rFonts w:ascii="Arial" w:hAnsi="Arial" w:cs="Arial"/>
          <w:b/>
          <w:sz w:val="28"/>
          <w:szCs w:val="28"/>
          <w:lang w:val="de-DE"/>
        </w:rPr>
      </w:pPr>
      <w:r w:rsidRPr="00175F90">
        <w:rPr>
          <w:rFonts w:ascii="Arial" w:hAnsi="Arial" w:cs="Arial"/>
          <w:b/>
          <w:sz w:val="28"/>
          <w:szCs w:val="28"/>
          <w:lang w:val="de-DE"/>
        </w:rPr>
        <w:t>Kellermann präsentiert neuen Blinkeradapter für Harley Davidson</w:t>
      </w:r>
    </w:p>
    <w:p w:rsidR="00175F90" w:rsidRPr="00175F90" w:rsidRDefault="00175F90" w:rsidP="00175F90">
      <w:pPr>
        <w:rPr>
          <w:rFonts w:ascii="Arial" w:hAnsi="Arial" w:cs="Arial"/>
          <w:b/>
          <w:sz w:val="28"/>
          <w:szCs w:val="28"/>
          <w:lang w:val="de-DE"/>
        </w:rPr>
      </w:pPr>
      <w:r w:rsidRPr="00175F90">
        <w:rPr>
          <w:rFonts w:ascii="Arial" w:hAnsi="Arial" w:cs="Arial"/>
          <w:b/>
          <w:sz w:val="28"/>
          <w:szCs w:val="28"/>
          <w:lang w:val="de-DE"/>
        </w:rPr>
        <w:t>Bullet Extreme und PL passen jetzt direkt auf orginalen Halter</w:t>
      </w:r>
    </w:p>
    <w:p w:rsidR="00175F90" w:rsidRPr="00175F90" w:rsidRDefault="00175F90" w:rsidP="00175F90">
      <w:pPr>
        <w:rPr>
          <w:rFonts w:ascii="Arial" w:hAnsi="Arial" w:cs="Arial"/>
          <w:sz w:val="20"/>
          <w:szCs w:val="20"/>
          <w:lang w:val="de-DE"/>
        </w:rPr>
      </w:pPr>
    </w:p>
    <w:p w:rsidR="00175F90" w:rsidRPr="00175F90" w:rsidRDefault="00175F90" w:rsidP="00175F90">
      <w:pPr>
        <w:rPr>
          <w:rFonts w:ascii="Arial" w:hAnsi="Arial" w:cs="Arial"/>
          <w:sz w:val="20"/>
          <w:szCs w:val="20"/>
          <w:lang w:val="de-DE"/>
        </w:rPr>
      </w:pPr>
      <w:r w:rsidRPr="00175F90">
        <w:rPr>
          <w:rFonts w:ascii="Arial" w:hAnsi="Arial" w:cs="Arial"/>
          <w:sz w:val="20"/>
          <w:szCs w:val="20"/>
          <w:lang w:val="de-DE"/>
        </w:rPr>
        <w:t>xx. Juli 2016. Die Aachener Motorrad- Zubehörexperten von Kellermann (www.kellermann-online.com) bieten jetzt einen neuen Blinkeradapter für Motorräder von Harley Davidson an.</w:t>
      </w:r>
    </w:p>
    <w:p w:rsidR="00175F90" w:rsidRPr="00175F90" w:rsidRDefault="00175F90" w:rsidP="00175F90">
      <w:pPr>
        <w:rPr>
          <w:rFonts w:ascii="Arial" w:hAnsi="Arial" w:cs="Arial"/>
          <w:sz w:val="20"/>
          <w:szCs w:val="20"/>
          <w:lang w:val="de-DE"/>
        </w:rPr>
      </w:pPr>
      <w:r w:rsidRPr="00175F90">
        <w:rPr>
          <w:rFonts w:ascii="Arial" w:hAnsi="Arial" w:cs="Arial"/>
          <w:sz w:val="20"/>
          <w:szCs w:val="20"/>
          <w:lang w:val="de-DE"/>
        </w:rPr>
        <w:t>Das Unternehmen reagiert damit direkt auf die starke Nachfrage des "Classic meets hightech"-Blinkers Bullet 1000. Gerade unter den Fahrer der Kultmarke Harley Davidson erfreut sich diese Produktserie von Kellermann großer Beliebtheit.</w:t>
      </w:r>
    </w:p>
    <w:p w:rsidR="00175F90" w:rsidRPr="00175F90" w:rsidRDefault="00175F90" w:rsidP="00175F90">
      <w:pPr>
        <w:rPr>
          <w:rFonts w:ascii="Arial" w:hAnsi="Arial" w:cs="Arial"/>
          <w:sz w:val="20"/>
          <w:szCs w:val="20"/>
          <w:lang w:val="de-DE"/>
        </w:rPr>
      </w:pPr>
      <w:r w:rsidRPr="00175F90">
        <w:rPr>
          <w:rFonts w:ascii="Arial" w:hAnsi="Arial" w:cs="Arial"/>
          <w:sz w:val="20"/>
          <w:szCs w:val="20"/>
          <w:lang w:val="de-DE"/>
        </w:rPr>
        <w:t>Dabei wurde verstärkt der Wunsch geäussert, beim Austausch der originalen Blinker gegen die Bullet 1000 die vorderen Befestigungselemente am Lenker weiter nutzen zu können.</w:t>
      </w:r>
    </w:p>
    <w:p w:rsidR="00175F90" w:rsidRPr="00175F90" w:rsidRDefault="00175F90" w:rsidP="00175F90">
      <w:pPr>
        <w:rPr>
          <w:rFonts w:ascii="Arial" w:hAnsi="Arial" w:cs="Arial"/>
          <w:sz w:val="20"/>
          <w:szCs w:val="20"/>
          <w:lang w:val="de-DE"/>
        </w:rPr>
      </w:pPr>
      <w:r w:rsidRPr="00175F90">
        <w:rPr>
          <w:rFonts w:ascii="Arial" w:hAnsi="Arial" w:cs="Arial"/>
          <w:sz w:val="20"/>
          <w:szCs w:val="20"/>
          <w:lang w:val="de-DE"/>
        </w:rPr>
        <w:t>Kellermann bietet jetzt für den klassichen Blinker Bullet Extreme und die Ausführung PL (Positionsleuchte) eine attraktive und maßgeschneiderte Adapterlösung an.</w:t>
      </w:r>
    </w:p>
    <w:p w:rsidR="00175F90" w:rsidRPr="00175F90" w:rsidRDefault="00175F90" w:rsidP="00175F90">
      <w:pPr>
        <w:rPr>
          <w:rFonts w:ascii="Arial" w:hAnsi="Arial" w:cs="Arial"/>
          <w:sz w:val="20"/>
          <w:szCs w:val="20"/>
          <w:lang w:val="de-DE"/>
        </w:rPr>
      </w:pPr>
      <w:r w:rsidRPr="00175F90">
        <w:rPr>
          <w:rFonts w:ascii="Arial" w:hAnsi="Arial" w:cs="Arial"/>
          <w:sz w:val="20"/>
          <w:szCs w:val="20"/>
          <w:lang w:val="de-DE"/>
        </w:rPr>
        <w:t>Um eine unauffällige Kabelführung zu ermöglichen, ist der Adapter zweiteilig ausgeführt und wird zwischen die originale Lenkerbefestigung und den Bullet 1000 geschraubt.</w:t>
      </w:r>
    </w:p>
    <w:p w:rsidR="00175F90" w:rsidRPr="00175F90" w:rsidRDefault="00175F90" w:rsidP="00175F90">
      <w:pPr>
        <w:rPr>
          <w:rFonts w:ascii="Arial" w:hAnsi="Arial" w:cs="Arial"/>
          <w:sz w:val="20"/>
          <w:szCs w:val="20"/>
          <w:lang w:val="de-DE"/>
        </w:rPr>
      </w:pPr>
      <w:r w:rsidRPr="00175F90">
        <w:rPr>
          <w:rFonts w:ascii="Arial" w:hAnsi="Arial" w:cs="Arial"/>
          <w:sz w:val="20"/>
          <w:szCs w:val="20"/>
          <w:lang w:val="de-DE"/>
        </w:rPr>
        <w:t>Der Adapter passt auf alle Harley-Modelle, bei denen die vorderen Blinker über einen Kugelkopf am Lenker montiert sind. Die Adapter sind ab sofort im Handel erhältlich.</w:t>
      </w:r>
    </w:p>
    <w:p w:rsidR="00E835E6" w:rsidRPr="009A636E" w:rsidRDefault="00E835E6" w:rsidP="00E835E6">
      <w:pPr>
        <w:shd w:val="clear" w:color="auto" w:fill="FFFFFF"/>
        <w:spacing w:after="0" w:line="240" w:lineRule="auto"/>
        <w:rPr>
          <w:rFonts w:ascii="Arial" w:eastAsia="Times New Roman" w:hAnsi="Arial" w:cs="Arial"/>
          <w:color w:val="000000"/>
          <w:sz w:val="20"/>
          <w:szCs w:val="20"/>
          <w:lang w:val="de-DE" w:eastAsia="en-PH"/>
        </w:rPr>
      </w:pPr>
      <w:bookmarkStart w:id="0" w:name="_GoBack"/>
      <w:bookmarkEnd w:id="0"/>
    </w:p>
    <w:p w:rsidR="00856120" w:rsidRPr="00856120" w:rsidRDefault="00856120" w:rsidP="00856120">
      <w:pPr>
        <w:pStyle w:val="NormalWeb"/>
        <w:rPr>
          <w:rFonts w:ascii="Arial" w:eastAsiaTheme="minorHAnsi" w:hAnsi="Arial" w:cs="Arial"/>
          <w:sz w:val="20"/>
          <w:szCs w:val="20"/>
          <w:lang w:val="de-DE"/>
        </w:rPr>
      </w:pPr>
      <w:r w:rsidRPr="00856120">
        <w:rPr>
          <w:rFonts w:ascii="Arial" w:eastAsiaTheme="minorHAnsi" w:hAnsi="Arial" w:cs="Arial"/>
          <w:sz w:val="20"/>
          <w:szCs w:val="20"/>
          <w:lang w:val="de-DE"/>
        </w:rPr>
        <w:t>UNTERNEHMENSPROFIL:</w:t>
      </w:r>
    </w:p>
    <w:p w:rsidR="00D025ED" w:rsidRPr="009A636E" w:rsidRDefault="00856120" w:rsidP="00856120">
      <w:pPr>
        <w:pStyle w:val="NormalWeb"/>
        <w:spacing w:before="0" w:beforeAutospacing="0" w:after="200" w:afterAutospacing="0"/>
        <w:rPr>
          <w:rFonts w:ascii="Arial" w:hAnsi="Arial" w:cs="Arial"/>
          <w:sz w:val="20"/>
          <w:szCs w:val="20"/>
          <w:lang w:val="de-DE"/>
        </w:rPr>
      </w:pPr>
      <w:r w:rsidRPr="00856120">
        <w:rPr>
          <w:rFonts w:ascii="Arial" w:eastAsiaTheme="minorHAnsi" w:hAnsi="Arial" w:cs="Arial"/>
          <w:sz w:val="20"/>
          <w:szCs w:val="20"/>
          <w:lang w:val="de-DE"/>
        </w:rPr>
        <w:t>Die Firma Kellermann GmbH aus Aachen (www.kellermann-online.com) ist Hersteller von hochwertigem Motorradzubehör. Das Unternehmen gehört zu den Marktführern im Segment der Hightech-Blinker für Motorräder. In der Motorradszene haben die edlen Produkte oft Kultcharakter und werden „Kellermänner“ genannt . Die Blinker von Kellermann sind meist Trendsetter im Markt und schaffen völlig neue Möglichkeiten für einen individuellen Umbau. Die Blinker von Kellermann stehen für Qualität und Hightech im kompakten und formschönen Design.</w:t>
      </w:r>
    </w:p>
    <w:sectPr w:rsidR="00D025ED" w:rsidRPr="009A636E" w:rsidSect="001B69F9">
      <w:pgSz w:w="12240" w:h="15840"/>
      <w:pgMar w:top="81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507A2D"/>
    <w:multiLevelType w:val="multilevel"/>
    <w:tmpl w:val="D0AA9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E6160F"/>
    <w:rsid w:val="00026474"/>
    <w:rsid w:val="00042688"/>
    <w:rsid w:val="001100CE"/>
    <w:rsid w:val="001334DC"/>
    <w:rsid w:val="00164D0F"/>
    <w:rsid w:val="00175F90"/>
    <w:rsid w:val="001948FE"/>
    <w:rsid w:val="001A2BF8"/>
    <w:rsid w:val="001B69F9"/>
    <w:rsid w:val="002670BE"/>
    <w:rsid w:val="00282987"/>
    <w:rsid w:val="00283307"/>
    <w:rsid w:val="00297798"/>
    <w:rsid w:val="002C652D"/>
    <w:rsid w:val="002E6754"/>
    <w:rsid w:val="0036576A"/>
    <w:rsid w:val="00392E4D"/>
    <w:rsid w:val="003E63F6"/>
    <w:rsid w:val="005B3F05"/>
    <w:rsid w:val="00604F50"/>
    <w:rsid w:val="006A0A66"/>
    <w:rsid w:val="00835A38"/>
    <w:rsid w:val="00856120"/>
    <w:rsid w:val="0088104B"/>
    <w:rsid w:val="008E738F"/>
    <w:rsid w:val="009A636E"/>
    <w:rsid w:val="00A76BBA"/>
    <w:rsid w:val="00B27F09"/>
    <w:rsid w:val="00C545DC"/>
    <w:rsid w:val="00C72F8E"/>
    <w:rsid w:val="00C84682"/>
    <w:rsid w:val="00CB1BFF"/>
    <w:rsid w:val="00D025ED"/>
    <w:rsid w:val="00D6263D"/>
    <w:rsid w:val="00E11825"/>
    <w:rsid w:val="00E6160F"/>
    <w:rsid w:val="00E835E6"/>
    <w:rsid w:val="00ED3E27"/>
    <w:rsid w:val="00F12E67"/>
    <w:rsid w:val="00FB3F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8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6576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04F5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31923">
      <w:bodyDiv w:val="1"/>
      <w:marLeft w:val="0"/>
      <w:marRight w:val="0"/>
      <w:marTop w:val="0"/>
      <w:marBottom w:val="0"/>
      <w:divBdr>
        <w:top w:val="none" w:sz="0" w:space="0" w:color="auto"/>
        <w:left w:val="none" w:sz="0" w:space="0" w:color="auto"/>
        <w:bottom w:val="none" w:sz="0" w:space="0" w:color="auto"/>
        <w:right w:val="none" w:sz="0" w:space="0" w:color="auto"/>
      </w:divBdr>
    </w:div>
    <w:div w:id="117921040">
      <w:bodyDiv w:val="1"/>
      <w:marLeft w:val="0"/>
      <w:marRight w:val="0"/>
      <w:marTop w:val="0"/>
      <w:marBottom w:val="0"/>
      <w:divBdr>
        <w:top w:val="none" w:sz="0" w:space="0" w:color="auto"/>
        <w:left w:val="none" w:sz="0" w:space="0" w:color="auto"/>
        <w:bottom w:val="none" w:sz="0" w:space="0" w:color="auto"/>
        <w:right w:val="none" w:sz="0" w:space="0" w:color="auto"/>
      </w:divBdr>
    </w:div>
    <w:div w:id="1270047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953</TotalTime>
  <Pages>1</Pages>
  <Words>263</Words>
  <Characters>1502</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dc:creator>
  <cp:lastModifiedBy>USER</cp:lastModifiedBy>
  <cp:revision>22</cp:revision>
  <dcterms:created xsi:type="dcterms:W3CDTF">2014-05-02T00:05:00Z</dcterms:created>
  <dcterms:modified xsi:type="dcterms:W3CDTF">2016-07-01T06:41:00Z</dcterms:modified>
</cp:coreProperties>
</file>